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posOffset>2661920</wp:posOffset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461-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right="3720" w:hanging="0"/>
        <w:jc w:val="both"/>
        <w:rPr>
          <w:rFonts w:eastAsia="Times New Roman" w:cs="Calibri"/>
          <w:b/>
          <w:b/>
          <w:bCs/>
          <w:iCs/>
          <w:caps/>
          <w:color w:val="000000"/>
          <w:spacing w:val="4"/>
          <w:lang w:val="uk-UA" w:eastAsia="ru-RU"/>
        </w:rPr>
      </w:pPr>
      <w:r>
        <w:rPr>
          <w:rFonts w:eastAsia="Times New Roman" w:cs="Calibri"/>
          <w:b/>
          <w:bCs/>
          <w:iCs/>
          <w:caps/>
          <w:color w:val="000000"/>
          <w:spacing w:val="4"/>
          <w:lang w:val="uk-UA" w:eastAsia="ru-RU"/>
        </w:rPr>
      </w:r>
    </w:p>
    <w:p>
      <w:pPr>
        <w:pStyle w:val="Normal"/>
        <w:widowControl/>
        <w:shd w:fill="FFFFFF" w:val="clear"/>
        <w:tabs>
          <w:tab w:val="left" w:pos="1260" w:leader="none"/>
        </w:tabs>
        <w:suppressAutoHyphens w:val="false"/>
        <w:spacing w:lineRule="atLeast" w:line="200"/>
        <w:ind w:right="3969" w:hanging="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/>
        </w:rPr>
        <w:t>Про надання КП «Зміїв-сервіс» дозволу на розробку проєкту землеустрою щодо відведення   земельної ділянки зі зміною цільового призначення землі для розміщення та експлуатації основних, підсобних і допоміжних будівель та споруд технічної інфраструктури ( виробництва та розподілення газу, постачання пари та гарячої води, збирання, очищення та розподілення води), розташованої по вул. Курдяєва,15Д, в с. Чемужівка</w:t>
      </w:r>
    </w:p>
    <w:p>
      <w:pPr>
        <w:pStyle w:val="Normal"/>
        <w:widowControl/>
        <w:shd w:fill="FFFFFF" w:val="clear"/>
        <w:tabs>
          <w:tab w:val="left" w:pos="1260" w:leader="none"/>
        </w:tabs>
        <w:suppressAutoHyphens w:val="false"/>
        <w:spacing w:lineRule="atLeast" w:line="200"/>
        <w:ind w:right="4422" w:hanging="0"/>
        <w:jc w:val="both"/>
        <w:rPr>
          <w:rFonts w:eastAsia="Times New Roman" w:cs="Times New Roman"/>
          <w:b/>
          <w:b/>
          <w:bCs/>
          <w:iCs/>
          <w:color w:val="000000"/>
          <w:lang w:val="uk-UA"/>
        </w:rPr>
      </w:pPr>
      <w:r>
        <w:rPr>
          <w:rFonts w:eastAsia="Times New Roman" w:cs="Times New Roman"/>
          <w:b/>
          <w:bCs/>
          <w:iCs/>
          <w:color w:val="000000"/>
          <w:lang w:val="uk-UA"/>
        </w:rPr>
      </w:r>
    </w:p>
    <w:p>
      <w:pPr>
        <w:pStyle w:val="Normal"/>
        <w:widowControl/>
        <w:shd w:fill="FFFFFF" w:val="clear"/>
        <w:tabs>
          <w:tab w:val="left" w:pos="1260" w:leader="none"/>
        </w:tabs>
        <w:suppressAutoHyphens w:val="false"/>
        <w:spacing w:lineRule="atLeast" w:line="200"/>
        <w:ind w:right="4422" w:hanging="0"/>
        <w:jc w:val="both"/>
        <w:rPr>
          <w:rFonts w:eastAsia="Times New Roman" w:cs="Times New Roman"/>
          <w:b/>
          <w:b/>
          <w:bCs/>
          <w:iCs/>
          <w:color w:val="000000"/>
          <w:lang w:val="uk-UA"/>
        </w:rPr>
      </w:pPr>
      <w:r>
        <w:rPr>
          <w:rFonts w:eastAsia="Times New Roman" w:cs="Times New Roman"/>
          <w:b/>
          <w:bCs/>
          <w:iCs/>
          <w:color w:val="000000"/>
          <w:lang w:val="uk-UA"/>
        </w:rPr>
      </w:r>
    </w:p>
    <w:p>
      <w:pPr>
        <w:pStyle w:val="Standard"/>
        <w:widowControl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/>
        </w:rPr>
        <w:tab/>
        <w:t>Розглянувши заяву Комунального підприємства «Зміїв- сервіс» про надання дозволу на розробку проєкту землеустрою щодо відведення земельної ділянки, площею 0,0816 га, зі зміною цільового призначення із земель сільськогосподарського призначення, угіддя - господарські будівлі та двори, що перебувають в запасі за межами населеного пункту с. Чемужівка в землі промисловості, транспорту, зв’язку, енергетики, оборони та іншого призначення для розміщення та експлуатації основних, підсобних і допоміжних будівель та споруд технічної інфраструктури ( виробництва та розміщення газу, постачання пари та гарячої води, збирання, очищення та розподілення води), яка розташована по вул. Курдяєва, 15Д, с. Чемужівка, враховуючи графічний матеріал, виконаний</w:t>
      </w:r>
      <w:r>
        <w:rPr>
          <w:rFonts w:eastAsia="Times New Roman" w:cs="Times New Roman"/>
          <w:iCs/>
          <w:color w:val="000000"/>
          <w:lang w:val="uk-UA"/>
        </w:rPr>
        <w:t xml:space="preserve"> ФОП Солдатенко В.В.</w:t>
      </w:r>
      <w:r>
        <w:rPr>
          <w:rFonts w:eastAsia="Times New Roman" w:cs="Times New Roman"/>
          <w:color w:val="000000"/>
          <w:lang w:val="uk-UA"/>
        </w:rPr>
        <w:t xml:space="preserve"> та </w:t>
      </w:r>
      <w:r>
        <w:rPr>
          <w:rFonts w:eastAsia="Times New Roman" w:cs="Times New Roman"/>
          <w:iCs/>
          <w:color w:val="000000"/>
          <w:lang w:val="uk-UA" w:eastAsia="ar-SA"/>
        </w:rPr>
        <w:t>викопіювання з кадастрової карти та іншої картографічної документації Державного земельного кадастру земельної ділянки, яка знаходиться за межами населеного пункту с. Чемужівка на території Зміївської міської ради</w:t>
      </w:r>
      <w:r>
        <w:rPr>
          <w:rFonts w:eastAsia="Times New Roman" w:cs="Times New Roman"/>
          <w:color w:val="000000"/>
          <w:lang w:val="uk-UA"/>
        </w:rPr>
        <w:t xml:space="preserve"> Чугуївського району Харківської області від 17.03.2021р.  № 114/171-21, керуючись ст. 12,92,122,123,186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Standard"/>
        <w:widowControl/>
        <w:suppressAutoHyphens w:val="false"/>
        <w:jc w:val="both"/>
        <w:rPr>
          <w:rFonts w:eastAsia="Times New Roman" w:cs="Times New Roman"/>
          <w:color w:val="000000"/>
          <w:lang w:val="uk-UA"/>
        </w:rPr>
      </w:pPr>
      <w:r>
        <w:rPr>
          <w:rFonts w:eastAsia="Times New Roman" w:cs="Times New Roman"/>
          <w:color w:val="000000"/>
          <w:lang w:val="uk-UA"/>
        </w:rPr>
      </w:r>
    </w:p>
    <w:p>
      <w:pPr>
        <w:pStyle w:val="Standard"/>
        <w:widowControl/>
        <w:suppressAutoHyphens w:val="false"/>
        <w:jc w:val="both"/>
        <w:rPr/>
      </w:pPr>
      <w:r>
        <w:rPr>
          <w:rFonts w:eastAsia="Times New Roman" w:cs="Times New Roman"/>
          <w:b/>
          <w:bCs/>
          <w:color w:val="000000"/>
          <w:lang w:val="uk-UA"/>
        </w:rPr>
        <w:t>ВИРІШИЛА:</w:t>
      </w:r>
    </w:p>
    <w:p>
      <w:pPr>
        <w:pStyle w:val="Standard"/>
        <w:widowControl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/>
        </w:rPr>
        <w:t>1. Надати дозвіл на розробку проєкту землеустрою щодо відведення земельної ділянки, площею 0,0816 га, зі зміною цільового призначення із земель сільськогосподарського призначення, угіддя - господарські будівлі та двори, що перебувають в запасі за межами населеного пункту с. Чемужівка в землі промисловості, транспорту, зв’язку, енергетики, оборони та іншого призначення для розміщення та експлуатації основних, підсобних і допоміжних будівель та споруд технічної інфраструктури (виробництва та розміщення газу, постачання пари та гарячої води, збирання, очищення та розподілення води), яка розташована по вул. Курдяєва,15Д,  в с. Чемужівка.</w:t>
      </w:r>
    </w:p>
    <w:p>
      <w:pPr>
        <w:pStyle w:val="Standard"/>
        <w:widowControl/>
        <w:suppressAutoHyphens w:val="false"/>
        <w:ind w:firstLine="567"/>
        <w:jc w:val="both"/>
        <w:rPr>
          <w:lang w:val="uk-UA"/>
        </w:rPr>
      </w:pPr>
      <w:r>
        <w:rPr>
          <w:rFonts w:eastAsia="Times New Roman" w:cs="Times New Roman"/>
          <w:color w:val="000000"/>
          <w:lang w:val="uk-UA"/>
        </w:rPr>
        <w:t>2. Рекомендувати КП « Зміїв- сервіс» замовити проєкт землеустрою, зазначену в  п. 1 даного рішення. Розроблений проєкт землеустрою подати на розгляд до міської ради.</w:t>
      </w:r>
    </w:p>
    <w:p>
      <w:pPr>
        <w:pStyle w:val="Standard"/>
        <w:widowControl/>
        <w:suppressAutoHyphens w:val="false"/>
        <w:ind w:firstLine="567"/>
        <w:jc w:val="both"/>
        <w:rPr>
          <w:rStyle w:val="11"/>
          <w:rFonts w:eastAsia="Times New Roman" w:cs="Times New Roman CYR"/>
          <w:iCs/>
          <w:color w:val="000000"/>
          <w:lang w:val="uk-UA"/>
        </w:rPr>
      </w:pPr>
      <w:r>
        <w:rPr>
          <w:rFonts w:eastAsia="Times New Roman" w:cs="Times New Roman"/>
          <w:color w:val="000000"/>
          <w:lang w:val="uk-UA"/>
        </w:rPr>
        <w:t xml:space="preserve">3. </w:t>
      </w:r>
      <w:r>
        <w:rPr>
          <w:rStyle w:val="11"/>
          <w:rFonts w:eastAsia="Times New Roman" w:cs="Times New Roman CYR"/>
          <w:iCs/>
          <w:color w:val="000000"/>
          <w:lang w:val="uk-UA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Standard"/>
        <w:widowControl/>
        <w:suppressAutoHyphens w:val="false"/>
        <w:jc w:val="both"/>
        <w:rPr>
          <w:rStyle w:val="11"/>
          <w:rFonts w:eastAsia="Times New Roman" w:cs="Times New Roman CYR"/>
          <w:b/>
          <w:b/>
          <w:bCs/>
          <w:iCs/>
          <w:color w:val="000000"/>
          <w:lang w:val="uk-UA"/>
        </w:rPr>
      </w:pPr>
      <w:r>
        <w:rPr>
          <w:rFonts w:eastAsia="Times New Roman" w:cs="Times New Roman CYR"/>
          <w:b/>
          <w:bCs/>
          <w:iCs/>
          <w:color w:val="000000"/>
          <w:lang w:val="uk-UA"/>
        </w:rPr>
      </w:r>
    </w:p>
    <w:p>
      <w:pPr>
        <w:pStyle w:val="Standard"/>
        <w:widowControl/>
        <w:suppressAutoHyphens w:val="false"/>
        <w:jc w:val="both"/>
        <w:rPr>
          <w:rStyle w:val="11"/>
          <w:rFonts w:eastAsia="Times New Roman" w:cs="Times New Roman CYR"/>
          <w:b/>
          <w:b/>
          <w:bCs/>
          <w:iCs/>
          <w:color w:val="000000"/>
          <w:lang w:val="uk-UA"/>
        </w:rPr>
      </w:pPr>
      <w:r>
        <w:rPr>
          <w:rFonts w:eastAsia="Times New Roman" w:cs="Times New Roman CYR"/>
          <w:b/>
          <w:bCs/>
          <w:iCs/>
          <w:color w:val="000000"/>
          <w:lang w:val="uk-UA"/>
        </w:rPr>
      </w:r>
    </w:p>
    <w:p>
      <w:pPr>
        <w:pStyle w:val="Standard"/>
        <w:widowControl/>
        <w:suppressAutoHyphens w:val="false"/>
        <w:jc w:val="both"/>
        <w:rPr/>
      </w:pPr>
      <w:r>
        <w:rPr>
          <w:rStyle w:val="11"/>
          <w:rFonts w:eastAsia="Times New Roman" w:cs="Times New Roman CYR"/>
          <w:b/>
          <w:bCs/>
          <w:iCs/>
          <w:color w:val="000000"/>
          <w:lang w:val="uk-UA"/>
        </w:rPr>
        <w:t>Міський голова                                                                                          Павло ГОЛОДНІКОВ</w:t>
      </w:r>
      <w:r>
        <w:rPr>
          <w:rFonts w:cs="Times New Roman"/>
          <w:b/>
          <w:bCs/>
          <w:iCs/>
          <w:lang w:val="uk-UA"/>
        </w:rPr>
        <w:t xml:space="preserve">                                </w:t>
      </w:r>
      <w:r>
        <w:rPr>
          <w:rStyle w:val="11"/>
          <w:rFonts w:eastAsia="Times New Roman" w:cs="Times New Roman"/>
          <w:b/>
          <w:bCs/>
          <w:iCs/>
          <w:caps/>
          <w:color w:val="000000"/>
          <w:lang w:val="uk-UA" w:eastAsia="ar-SA"/>
        </w:rPr>
        <w:t xml:space="preserve">                  </w:t>
      </w:r>
      <w:r>
        <w:rPr>
          <w:rFonts w:cs="Times New Roman"/>
          <w:b/>
          <w:bCs/>
          <w:iCs/>
          <w:lang w:val="uk-UA"/>
        </w:rPr>
        <w:t xml:space="preserve">                                                       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19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paragraph" w:styleId="Style14">
    <w:name w:val="Заголовок"/>
    <w:basedOn w:val="Normal"/>
    <w:next w:val="Style15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hd w:fill="FFFFFF" w:val="clear"/>
      <w:spacing w:before="0" w:after="120"/>
    </w:pPr>
    <w:rPr/>
  </w:style>
  <w:style w:type="paragraph" w:styleId="Style16">
    <w:name w:val="List"/>
    <w:basedOn w:val="Style15"/>
    <w:pPr>
      <w:shd w:fill="FFFFFF" w:val="clear"/>
    </w:pPr>
    <w:rPr/>
  </w:style>
  <w:style w:type="paragraph" w:styleId="Style17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18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19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0">
    <w:name w:val="Subtitle"/>
    <w:basedOn w:val="Style19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NoSpacing">
    <w:name w:val="No Spacing"/>
    <w:qFormat/>
    <w:pPr>
      <w:widowControl/>
      <w:suppressAutoHyphens w:val="true"/>
      <w:bidi w:val="0"/>
      <w:jc w:val="left"/>
    </w:pPr>
    <w:rPr>
      <w:rFonts w:ascii="Calibri" w:hAnsi="Calibri" w:eastAsia="Calibri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Application>LibreOffice/5.1.6.2$Linux_X86_64 LibreOffice_project/10m0$Build-2</Application>
  <Pages>1</Pages>
  <Words>375</Words>
  <Characters>2502</Characters>
  <CharactersWithSpaces>3155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2021-04-17T07:36:00Z</cp:lastPrinted>
  <dcterms:modified xsi:type="dcterms:W3CDTF">2021-04-19T11:33:48Z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